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9B1" w:rsidRPr="00535356" w:rsidRDefault="00DF32AD" w:rsidP="00F639B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-784861</wp:posOffset>
            </wp:positionH>
            <wp:positionV relativeFrom="paragraph">
              <wp:posOffset>-462915</wp:posOffset>
            </wp:positionV>
            <wp:extent cx="7019925" cy="9855334"/>
            <wp:effectExtent l="19050" t="0" r="9525" b="0"/>
            <wp:wrapNone/>
            <wp:docPr id="1" name="Рисунок 0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5" cstate="print"/>
                    <a:srcRect r="1550" b="1598"/>
                    <a:stretch>
                      <a:fillRect/>
                    </a:stretch>
                  </pic:blipFill>
                  <pic:spPr>
                    <a:xfrm>
                      <a:off x="0" y="0"/>
                      <a:ext cx="7019925" cy="9855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39B1" w:rsidRPr="00535356">
        <w:rPr>
          <w:rFonts w:ascii="Times New Roman" w:hAnsi="Times New Roman"/>
          <w:b/>
          <w:bCs/>
          <w:sz w:val="24"/>
          <w:szCs w:val="24"/>
        </w:rPr>
        <w:t xml:space="preserve">Положение 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35356">
        <w:rPr>
          <w:rFonts w:ascii="Times New Roman" w:hAnsi="Times New Roman"/>
          <w:b/>
          <w:bCs/>
          <w:sz w:val="24"/>
          <w:szCs w:val="24"/>
        </w:rPr>
        <w:t>об элективных кур</w:t>
      </w:r>
      <w:r>
        <w:rPr>
          <w:rFonts w:ascii="Times New Roman" w:hAnsi="Times New Roman"/>
          <w:b/>
          <w:bCs/>
          <w:sz w:val="24"/>
          <w:szCs w:val="24"/>
        </w:rPr>
        <w:t xml:space="preserve">сах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предпрофильной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подготовки уча</w:t>
      </w:r>
      <w:r w:rsidRPr="00535356">
        <w:rPr>
          <w:rFonts w:ascii="Times New Roman" w:hAnsi="Times New Roman"/>
          <w:b/>
          <w:bCs/>
          <w:sz w:val="24"/>
          <w:szCs w:val="24"/>
        </w:rPr>
        <w:t>щихся IX к</w:t>
      </w:r>
      <w:r>
        <w:rPr>
          <w:rFonts w:ascii="Times New Roman" w:hAnsi="Times New Roman"/>
          <w:b/>
          <w:bCs/>
          <w:sz w:val="24"/>
          <w:szCs w:val="24"/>
        </w:rPr>
        <w:t xml:space="preserve">лассов 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5356">
        <w:rPr>
          <w:rFonts w:ascii="Times New Roman" w:hAnsi="Times New Roman"/>
          <w:b/>
          <w:bCs/>
          <w:iCs/>
          <w:sz w:val="24"/>
          <w:szCs w:val="24"/>
        </w:rPr>
        <w:t>Общие положения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b/>
          <w:bCs/>
          <w:iCs/>
          <w:sz w:val="24"/>
          <w:szCs w:val="24"/>
        </w:rPr>
      </w:pPr>
    </w:p>
    <w:p w:rsidR="00F639B1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928EF">
        <w:rPr>
          <w:rFonts w:ascii="Times New Roman" w:hAnsi="Times New Roman"/>
          <w:sz w:val="24"/>
          <w:szCs w:val="24"/>
        </w:rPr>
        <w:t xml:space="preserve">Положение об элективных курсах  </w:t>
      </w:r>
      <w:proofErr w:type="spellStart"/>
      <w:r w:rsidRPr="000928EF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0928EF">
        <w:rPr>
          <w:rFonts w:ascii="Times New Roman" w:hAnsi="Times New Roman"/>
          <w:sz w:val="24"/>
          <w:szCs w:val="24"/>
        </w:rPr>
        <w:t xml:space="preserve"> подготовки учащихся </w:t>
      </w:r>
      <w:r w:rsidRPr="000928EF">
        <w:rPr>
          <w:rFonts w:ascii="Times New Roman" w:hAnsi="Times New Roman"/>
          <w:bCs/>
          <w:sz w:val="24"/>
          <w:szCs w:val="24"/>
        </w:rPr>
        <w:t>IX  классов и профильного обучения учащихся X-XI классов</w:t>
      </w:r>
      <w:r w:rsidRPr="000928EF">
        <w:rPr>
          <w:rFonts w:ascii="Times New Roman" w:hAnsi="Times New Roman"/>
          <w:sz w:val="24"/>
          <w:szCs w:val="24"/>
        </w:rPr>
        <w:t xml:space="preserve"> (далее – Положение) </w:t>
      </w:r>
      <w:r w:rsidRPr="003C19FC">
        <w:rPr>
          <w:rFonts w:ascii="Times New Roman" w:hAnsi="Times New Roman"/>
          <w:sz w:val="24"/>
          <w:szCs w:val="24"/>
        </w:rPr>
        <w:t xml:space="preserve">разработано </w:t>
      </w:r>
      <w:r>
        <w:rPr>
          <w:rFonts w:ascii="Times New Roman" w:hAnsi="Times New Roman"/>
          <w:sz w:val="24"/>
          <w:szCs w:val="24"/>
        </w:rPr>
        <w:t>муниципальным бюджетным общеобразовательным учреждением</w:t>
      </w:r>
      <w:r w:rsidRPr="003C19FC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>Новомелькенская ООШ</w:t>
      </w:r>
      <w:r w:rsidRPr="003C19FC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3C19FC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3C19FC">
        <w:rPr>
          <w:rFonts w:ascii="Times New Roman" w:hAnsi="Times New Roman"/>
          <w:sz w:val="24"/>
          <w:szCs w:val="24"/>
        </w:rPr>
        <w:t xml:space="preserve"> муниципального района РТ (далее – Школа) </w:t>
      </w:r>
      <w:proofErr w:type="gramStart"/>
      <w:r w:rsidRPr="003C19FC">
        <w:rPr>
          <w:rFonts w:ascii="Times New Roman" w:hAnsi="Times New Roman"/>
          <w:sz w:val="24"/>
          <w:szCs w:val="24"/>
        </w:rPr>
        <w:t>в</w:t>
      </w:r>
      <w:proofErr w:type="gramEnd"/>
      <w:r w:rsidRPr="000928E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928EF">
        <w:rPr>
          <w:rFonts w:ascii="Times New Roman" w:hAnsi="Times New Roman"/>
          <w:sz w:val="24"/>
          <w:szCs w:val="24"/>
        </w:rPr>
        <w:t>соответствии с Законом РФ «Об образовании в Российской Федерации», Письмом МО и Н РФ от 04.03.2010 г. №03-412 «О методических рекомендациях по вопросам организации профильного обучения», Письмом МО и Н РФ от 04.03.2010 г. №03-413 «О методических рекомендациях по реализации элективных курсов».</w:t>
      </w:r>
      <w:proofErr w:type="gramEnd"/>
    </w:p>
    <w:p w:rsidR="00F639B1" w:rsidRPr="000928EF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928EF">
        <w:rPr>
          <w:rFonts w:ascii="Times New Roman" w:hAnsi="Times New Roman"/>
          <w:sz w:val="24"/>
          <w:szCs w:val="24"/>
        </w:rPr>
        <w:t>Элективные курсы (курсы по выбор</w:t>
      </w:r>
      <w:r>
        <w:rPr>
          <w:rFonts w:ascii="Times New Roman" w:hAnsi="Times New Roman"/>
          <w:sz w:val="24"/>
          <w:szCs w:val="24"/>
        </w:rPr>
        <w:t>у, обязательные для посещения уча</w:t>
      </w:r>
      <w:r w:rsidRPr="000928EF">
        <w:rPr>
          <w:rFonts w:ascii="Times New Roman" w:hAnsi="Times New Roman"/>
          <w:sz w:val="24"/>
          <w:szCs w:val="24"/>
        </w:rPr>
        <w:t xml:space="preserve">щимися) составляют компонент образовательного учреждения базисного учебного плана и являются важной содержательной частью </w:t>
      </w:r>
      <w:proofErr w:type="spellStart"/>
      <w:r w:rsidRPr="000928EF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0928EF">
        <w:rPr>
          <w:rFonts w:ascii="Times New Roman" w:hAnsi="Times New Roman"/>
          <w:sz w:val="24"/>
          <w:szCs w:val="24"/>
        </w:rPr>
        <w:t xml:space="preserve"> подготовки и профильного обучения. Элективные курсы призваны удовлетворять индивидуальные образовательные интересы, потребности и склонности каждого школьника, являясь важным средством построения индивидуальных образовательных программ в профильной школе.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Настоящее Положение определяет виды и задачи, особенности организации элективных курсов по выбору.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5356">
        <w:rPr>
          <w:rFonts w:ascii="Times New Roman" w:hAnsi="Times New Roman"/>
          <w:b/>
          <w:bCs/>
          <w:iCs/>
          <w:sz w:val="24"/>
          <w:szCs w:val="24"/>
        </w:rPr>
        <w:t>Виды и задачи курсов по выбору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b/>
          <w:bCs/>
          <w:iCs/>
          <w:sz w:val="24"/>
          <w:szCs w:val="24"/>
        </w:rPr>
      </w:pPr>
    </w:p>
    <w:p w:rsidR="00F639B1" w:rsidRPr="00315577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15577">
        <w:rPr>
          <w:rFonts w:ascii="Times New Roman" w:hAnsi="Times New Roman"/>
          <w:sz w:val="24"/>
          <w:szCs w:val="24"/>
        </w:rPr>
        <w:t>Предметно-ориентированные элективные курсы.</w:t>
      </w:r>
      <w:r w:rsidRPr="00315577">
        <w:rPr>
          <w:rFonts w:ascii="Times New Roman" w:hAnsi="Times New Roman"/>
          <w:b/>
          <w:sz w:val="24"/>
          <w:szCs w:val="24"/>
        </w:rPr>
        <w:t xml:space="preserve"> 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Задачи курсов данного вида:</w:t>
      </w:r>
    </w:p>
    <w:p w:rsidR="00F639B1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создать условия школьнику для реализации личных познавательных интересов в выбранной им образовательной области;</w:t>
      </w:r>
    </w:p>
    <w:p w:rsidR="00DF32AD" w:rsidRDefault="00DF32AD" w:rsidP="00DF32AD">
      <w:pPr>
        <w:widowControl w:val="0"/>
        <w:autoSpaceDE w:val="0"/>
        <w:autoSpaceDN w:val="0"/>
        <w:adjustRightInd w:val="0"/>
        <w:spacing w:after="0" w:line="36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DF32AD" w:rsidRDefault="00DF32AD" w:rsidP="00DF32AD">
      <w:pPr>
        <w:widowControl w:val="0"/>
        <w:autoSpaceDE w:val="0"/>
        <w:autoSpaceDN w:val="0"/>
        <w:adjustRightInd w:val="0"/>
        <w:spacing w:after="0" w:line="36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DF32AD" w:rsidRDefault="00DF32AD" w:rsidP="00DF32AD">
      <w:pPr>
        <w:widowControl w:val="0"/>
        <w:autoSpaceDE w:val="0"/>
        <w:autoSpaceDN w:val="0"/>
        <w:adjustRightInd w:val="0"/>
        <w:spacing w:after="0" w:line="36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DF32AD" w:rsidRPr="00535356" w:rsidRDefault="00DF32AD" w:rsidP="00DF32AD">
      <w:pPr>
        <w:widowControl w:val="0"/>
        <w:autoSpaceDE w:val="0"/>
        <w:autoSpaceDN w:val="0"/>
        <w:adjustRightInd w:val="0"/>
        <w:spacing w:after="0" w:line="36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lastRenderedPageBreak/>
        <w:t>уточнить готовность и способности осваивать предмет на повышенном уровне;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создать условия для сдачи экзаменов по выбору, т.е. к наиболее вероятным предметам будущего профилирования;</w:t>
      </w:r>
    </w:p>
    <w:p w:rsidR="00F639B1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15577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315577">
        <w:rPr>
          <w:rFonts w:ascii="Times New Roman" w:hAnsi="Times New Roman"/>
          <w:sz w:val="24"/>
          <w:szCs w:val="24"/>
        </w:rPr>
        <w:t xml:space="preserve"> (ориентационные) курсы.</w:t>
      </w:r>
      <w:r w:rsidRPr="00535356">
        <w:rPr>
          <w:rFonts w:ascii="Times New Roman" w:hAnsi="Times New Roman"/>
          <w:sz w:val="24"/>
          <w:szCs w:val="24"/>
        </w:rPr>
        <w:t xml:space="preserve"> 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Задачи курсов данного вида: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формировать у школьников способности и умения ориентации в мире современных профессий;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знакомить на практике со спецификой типичных видов деятельности, соответствующих наиболее распространенным профессиям;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поддерживать мотивацию к тому или иному профилю.</w:t>
      </w:r>
    </w:p>
    <w:p w:rsidR="00F639B1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15577">
        <w:rPr>
          <w:rFonts w:ascii="Times New Roman" w:hAnsi="Times New Roman"/>
          <w:sz w:val="24"/>
          <w:szCs w:val="24"/>
        </w:rPr>
        <w:t>Курсы по выбору для профильного обучения:</w:t>
      </w:r>
      <w:r w:rsidRPr="00535356">
        <w:rPr>
          <w:rFonts w:ascii="Times New Roman" w:hAnsi="Times New Roman"/>
          <w:b/>
          <w:sz w:val="24"/>
          <w:szCs w:val="24"/>
        </w:rPr>
        <w:t xml:space="preserve"> </w:t>
      </w:r>
      <w:r w:rsidRPr="00535356">
        <w:rPr>
          <w:rFonts w:ascii="Times New Roman" w:hAnsi="Times New Roman"/>
          <w:sz w:val="24"/>
          <w:szCs w:val="24"/>
        </w:rPr>
        <w:t xml:space="preserve">курсы – «надстройки» профильного учебного предмета. 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Задача курсов данного вида: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обеспечить повышенный уровень изучения того или иного учебного предмета;</w:t>
      </w:r>
    </w:p>
    <w:p w:rsidR="00F639B1" w:rsidRPr="00315577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15577">
        <w:rPr>
          <w:rFonts w:ascii="Times New Roman" w:hAnsi="Times New Roman"/>
          <w:sz w:val="24"/>
          <w:szCs w:val="24"/>
        </w:rPr>
        <w:t>Курсы, направленные на развитие содержания одного из базовых предметов. Задача курсов данного вида: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создать условия школьнику, обучающемуся в профильном классе, где один из учебных предметов изучается на базовом уровне, подготовиться к ЕГЭ по этому предмету на повышенном уровне.</w:t>
      </w:r>
    </w:p>
    <w:p w:rsidR="00F639B1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15577">
        <w:rPr>
          <w:rFonts w:ascii="Times New Roman" w:hAnsi="Times New Roman"/>
          <w:sz w:val="24"/>
          <w:szCs w:val="24"/>
        </w:rPr>
        <w:t xml:space="preserve">Курсы, направленные на обеспечение </w:t>
      </w:r>
      <w:proofErr w:type="spellStart"/>
      <w:r w:rsidRPr="00315577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315577">
        <w:rPr>
          <w:rFonts w:ascii="Times New Roman" w:hAnsi="Times New Roman"/>
          <w:sz w:val="24"/>
          <w:szCs w:val="24"/>
        </w:rPr>
        <w:t xml:space="preserve"> связей.</w:t>
      </w:r>
      <w:r w:rsidRPr="00535356">
        <w:rPr>
          <w:rFonts w:ascii="Times New Roman" w:hAnsi="Times New Roman"/>
          <w:b/>
          <w:sz w:val="24"/>
          <w:szCs w:val="24"/>
        </w:rPr>
        <w:t xml:space="preserve"> 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Задача курсов данного вида: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создать условия для изучения смежных учебных предметов на профильном уровне.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15577">
        <w:rPr>
          <w:rFonts w:ascii="Times New Roman" w:hAnsi="Times New Roman"/>
          <w:sz w:val="24"/>
          <w:szCs w:val="24"/>
        </w:rPr>
        <w:t>Курсы, носящие «</w:t>
      </w:r>
      <w:proofErr w:type="spellStart"/>
      <w:r w:rsidRPr="00315577">
        <w:rPr>
          <w:rFonts w:ascii="Times New Roman" w:hAnsi="Times New Roman"/>
          <w:sz w:val="24"/>
          <w:szCs w:val="24"/>
        </w:rPr>
        <w:t>внепредметный</w:t>
      </w:r>
      <w:proofErr w:type="spellEnd"/>
      <w:r w:rsidRPr="00315577">
        <w:rPr>
          <w:rFonts w:ascii="Times New Roman" w:hAnsi="Times New Roman"/>
          <w:sz w:val="24"/>
          <w:szCs w:val="24"/>
        </w:rPr>
        <w:t>» или «</w:t>
      </w:r>
      <w:proofErr w:type="spellStart"/>
      <w:r w:rsidRPr="00315577">
        <w:rPr>
          <w:rFonts w:ascii="Times New Roman" w:hAnsi="Times New Roman"/>
          <w:sz w:val="24"/>
          <w:szCs w:val="24"/>
        </w:rPr>
        <w:t>надпредметный</w:t>
      </w:r>
      <w:proofErr w:type="spellEnd"/>
      <w:r w:rsidRPr="00315577">
        <w:rPr>
          <w:rFonts w:ascii="Times New Roman" w:hAnsi="Times New Roman"/>
          <w:sz w:val="24"/>
          <w:szCs w:val="24"/>
        </w:rPr>
        <w:t xml:space="preserve">» характер. </w:t>
      </w:r>
      <w:r w:rsidRPr="00535356">
        <w:rPr>
          <w:rFonts w:ascii="Times New Roman" w:hAnsi="Times New Roman"/>
          <w:sz w:val="24"/>
          <w:szCs w:val="24"/>
        </w:rPr>
        <w:t>Задача курсов данного вида: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создать условия для удовлетворения познавательных интересов школьников, выходящих за рамки традиционных школьных предметов, распространяющихся на область деятельности человека вне круга выбранного им профиля;</w:t>
      </w:r>
    </w:p>
    <w:p w:rsidR="00F639B1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15577">
        <w:rPr>
          <w:rFonts w:ascii="Times New Roman" w:hAnsi="Times New Roman"/>
          <w:sz w:val="24"/>
          <w:szCs w:val="24"/>
        </w:rPr>
        <w:t>Курсы, направленные на удовлетворение познавательных интересов в различных областях деятельности.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15577">
        <w:rPr>
          <w:rFonts w:ascii="Times New Roman" w:hAnsi="Times New Roman"/>
          <w:sz w:val="24"/>
          <w:szCs w:val="24"/>
        </w:rPr>
        <w:t xml:space="preserve"> </w:t>
      </w:r>
      <w:r w:rsidRPr="00535356">
        <w:rPr>
          <w:rFonts w:ascii="Times New Roman" w:hAnsi="Times New Roman"/>
          <w:sz w:val="24"/>
          <w:szCs w:val="24"/>
        </w:rPr>
        <w:t>Задача курсов данного вида: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b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создать условия для приобретения школьниками образовательных результатов для успешного продвижения на рынке труда.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="Times New Roman" w:hAnsi="Times New Roman"/>
          <w:b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35356">
        <w:rPr>
          <w:rFonts w:ascii="Times New Roman" w:hAnsi="Times New Roman"/>
          <w:b/>
          <w:sz w:val="24"/>
          <w:szCs w:val="24"/>
        </w:rPr>
        <w:t>Организация элективных курсов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356">
        <w:rPr>
          <w:rFonts w:ascii="Times New Roman" w:hAnsi="Times New Roman"/>
          <w:sz w:val="24"/>
          <w:szCs w:val="24"/>
        </w:rPr>
        <w:t xml:space="preserve">Элективные курсы могут быть краткосрочные (от 12 до 17 часов) или долгосрочными (не менее 34 часов). </w:t>
      </w:r>
      <w:proofErr w:type="gramEnd"/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Набор элективных курсов, предлагаемых школьнику в рамках </w:t>
      </w:r>
      <w:proofErr w:type="spellStart"/>
      <w:r w:rsidRPr="00535356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подготовки, носит вариативный характер.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Приоритетными формами обучения на элективных курсах являются: проектная и исследовательская деятельность, практикумы, игровые технологии, лаборатории и иные формы, ориентированные на инновационные педагогические технологии.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Содержание элективных курсов не дублирует содержания предметов, обязательных для изучения.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Методическое обеспечение элективного курса включает в себя: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программу курса;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учебно-тематическое планирование;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уче</w:t>
      </w:r>
      <w:r>
        <w:rPr>
          <w:rFonts w:ascii="Times New Roman" w:hAnsi="Times New Roman"/>
          <w:sz w:val="24"/>
          <w:szCs w:val="24"/>
        </w:rPr>
        <w:t>бную литературу для учителя и уча</w:t>
      </w:r>
      <w:r w:rsidRPr="00535356">
        <w:rPr>
          <w:rFonts w:ascii="Times New Roman" w:hAnsi="Times New Roman"/>
          <w:sz w:val="24"/>
          <w:szCs w:val="24"/>
        </w:rPr>
        <w:t>щихся;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систему творческих и методических наработок учителя и творческих работ школьников и другие педагогические средства, необходимое оборудование.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Реализация содержания </w:t>
      </w:r>
      <w:proofErr w:type="spellStart"/>
      <w:r w:rsidRPr="00535356">
        <w:rPr>
          <w:rFonts w:ascii="Times New Roman" w:hAnsi="Times New Roman"/>
          <w:sz w:val="24"/>
          <w:szCs w:val="24"/>
        </w:rPr>
        <w:t>предпрофильного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обучения обеспечивается программами, утвержденными Министерством образования и науки РФ. В случае отсутствия программы преподавание элективных курсов в рамках </w:t>
      </w:r>
      <w:proofErr w:type="spellStart"/>
      <w:r w:rsidRPr="00535356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подготовки и профильного обучения ведется по программам, разработанными высок</w:t>
      </w:r>
      <w:r>
        <w:rPr>
          <w:rFonts w:ascii="Times New Roman" w:hAnsi="Times New Roman"/>
          <w:sz w:val="24"/>
          <w:szCs w:val="24"/>
        </w:rPr>
        <w:t>оквалифицированными педагогами Ш</w:t>
      </w:r>
      <w:r w:rsidRPr="00535356">
        <w:rPr>
          <w:rFonts w:ascii="Times New Roman" w:hAnsi="Times New Roman"/>
          <w:sz w:val="24"/>
          <w:szCs w:val="24"/>
        </w:rPr>
        <w:t>колы и других образовательных учреждений, утвержденным</w:t>
      </w:r>
      <w:r>
        <w:rPr>
          <w:rFonts w:ascii="Times New Roman" w:hAnsi="Times New Roman"/>
          <w:sz w:val="24"/>
          <w:szCs w:val="24"/>
        </w:rPr>
        <w:t>и</w:t>
      </w:r>
      <w:r w:rsidRPr="00535356">
        <w:rPr>
          <w:rFonts w:ascii="Times New Roman" w:hAnsi="Times New Roman"/>
          <w:sz w:val="24"/>
          <w:szCs w:val="24"/>
        </w:rPr>
        <w:t xml:space="preserve"> экспертной группой</w:t>
      </w:r>
      <w:r>
        <w:rPr>
          <w:rFonts w:ascii="Times New Roman" w:hAnsi="Times New Roman"/>
          <w:sz w:val="24"/>
          <w:szCs w:val="24"/>
        </w:rPr>
        <w:t>, созданной приказом директора Школы,</w:t>
      </w:r>
      <w:r w:rsidRPr="00535356">
        <w:rPr>
          <w:rFonts w:ascii="Times New Roman" w:hAnsi="Times New Roman"/>
          <w:sz w:val="24"/>
          <w:szCs w:val="24"/>
        </w:rPr>
        <w:t xml:space="preserve"> а также по программам, прошедшим экспертизу на муниципальном уровне.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В качестве учебной литературы по элективным курсам используются учебные пособия, научно-популярная литература, справочные издания.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Курсы </w:t>
      </w:r>
      <w:proofErr w:type="spellStart"/>
      <w:r w:rsidRPr="00535356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подготовки и профильного обучения включают в себя </w:t>
      </w:r>
      <w:r w:rsidRPr="0028201E">
        <w:rPr>
          <w:rFonts w:ascii="Times New Roman" w:hAnsi="Times New Roman"/>
          <w:sz w:val="24"/>
          <w:szCs w:val="24"/>
        </w:rPr>
        <w:t xml:space="preserve">пробы </w:t>
      </w:r>
      <w:r w:rsidRPr="00535356">
        <w:rPr>
          <w:rFonts w:ascii="Times New Roman" w:hAnsi="Times New Roman"/>
          <w:sz w:val="24"/>
          <w:szCs w:val="24"/>
        </w:rPr>
        <w:t>по ведущим для данного профиля видам деятельности (работа с текстами, анализ источников, использование правовых документов и иные).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Администрация школы предоставляет возможность ученику менять наполнение индивидуального учебного плана курсами как минимум два раза за учебный год, а также создает условия для реализации познавательных потребностей школьников, </w:t>
      </w:r>
      <w:r w:rsidRPr="00535356">
        <w:rPr>
          <w:rFonts w:ascii="Times New Roman" w:hAnsi="Times New Roman"/>
          <w:sz w:val="24"/>
          <w:szCs w:val="24"/>
        </w:rPr>
        <w:lastRenderedPageBreak/>
        <w:t>используя ресурсы образовательной сети.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r w:rsidRPr="00535356">
        <w:rPr>
          <w:rFonts w:ascii="Times New Roman" w:hAnsi="Times New Roman"/>
          <w:sz w:val="24"/>
          <w:szCs w:val="24"/>
        </w:rPr>
        <w:t>элективных курсов несет ответственность за жизнь и здоровье школьников во время проведения занятий и экскурсий в соответствии с приказом об охране труда и техники безопасности.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учета достижений уча</w:t>
      </w:r>
      <w:r w:rsidRPr="00535356">
        <w:rPr>
          <w:rFonts w:ascii="Times New Roman" w:hAnsi="Times New Roman"/>
          <w:sz w:val="24"/>
          <w:szCs w:val="24"/>
        </w:rPr>
        <w:t xml:space="preserve">щихся в общем рейтинге портфолио, достигнутых при изучении элективного курса, педагогами, ведущими курсы, разрабатываются критерии оценивания достижений </w:t>
      </w:r>
      <w:r>
        <w:rPr>
          <w:rFonts w:ascii="Times New Roman" w:hAnsi="Times New Roman"/>
          <w:sz w:val="24"/>
          <w:szCs w:val="24"/>
        </w:rPr>
        <w:t>уча</w:t>
      </w:r>
      <w:r w:rsidRPr="00535356">
        <w:rPr>
          <w:rFonts w:ascii="Times New Roman" w:hAnsi="Times New Roman"/>
          <w:sz w:val="24"/>
          <w:szCs w:val="24"/>
        </w:rPr>
        <w:t>щихся в соответствии с программой своего курса.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Изучение курса для каждого ученика завершается зачетной работой: презентацией, защитой, демонстрацией (и иными формами) результатов своей работы. По желанию школьника его работы пополняют портфель достижений.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</w:t>
      </w:r>
      <w:r w:rsidRPr="00535356">
        <w:rPr>
          <w:rFonts w:ascii="Times New Roman" w:hAnsi="Times New Roman"/>
          <w:sz w:val="24"/>
          <w:szCs w:val="24"/>
        </w:rPr>
        <w:t>щимся, выполнившим зачётную работу, могут вручаться сертификаты, удостоверяющие прохождение программы элективного курса.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Мониторинговые исследования результативности преподавания конкретного элективного курса осуществляются: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35356">
        <w:rPr>
          <w:rFonts w:ascii="Times New Roman" w:hAnsi="Times New Roman"/>
          <w:sz w:val="24"/>
          <w:szCs w:val="24"/>
        </w:rPr>
        <w:t>через анкетирование школьников, педагогов, родителей, целью которого является анализ уровня удовлетворенности школьников элективными занятиями;</w:t>
      </w:r>
    </w:p>
    <w:p w:rsidR="00F639B1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результаты участия школьников в олимпиадах, конференциях, конкурсах и иные результаты.</w:t>
      </w:r>
    </w:p>
    <w:p w:rsidR="00F639B1" w:rsidRPr="00814704" w:rsidRDefault="00F639B1" w:rsidP="00F639B1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42"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Элективные курсы могут реализовываться вне Школы на базе учреждений профессионального образования (на основании договора).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35356">
        <w:rPr>
          <w:rFonts w:ascii="Times New Roman" w:hAnsi="Times New Roman"/>
          <w:b/>
          <w:sz w:val="24"/>
          <w:szCs w:val="24"/>
        </w:rPr>
        <w:t xml:space="preserve">Требования к содержанию и методике изучения элективных курсов 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Цель изучения элективных курсов – ориентация на индивидуализацию обучения и социализацию учащихся, на подготовку к осознанному и ответственному выбору сферы будущей профессиональной деятельности. 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Тематика и содержание элективных курсов должны отвечать следующим требованиям: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иметь социальную и личностную значимость, актуальность как с точки зрения подготовки квалифицированных кадров, так и для личностного развития учащихся;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способствовать социализации и адаптации учащихся, предоставлять возможность для выбора индивидуальной образовательной траектории, осознанного профессионального самоопределения;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поддерживать изучение базовых и профильных общеобразовательных </w:t>
      </w:r>
      <w:r w:rsidRPr="00535356">
        <w:rPr>
          <w:rFonts w:ascii="Times New Roman" w:hAnsi="Times New Roman"/>
          <w:sz w:val="24"/>
          <w:szCs w:val="24"/>
        </w:rPr>
        <w:lastRenderedPageBreak/>
        <w:t xml:space="preserve">предметов, а также обеспечивать условия для </w:t>
      </w:r>
      <w:proofErr w:type="spellStart"/>
      <w:r w:rsidRPr="00535356">
        <w:rPr>
          <w:rFonts w:ascii="Times New Roman" w:hAnsi="Times New Roman"/>
          <w:sz w:val="24"/>
          <w:szCs w:val="24"/>
        </w:rPr>
        <w:t>внутрипрофильной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специализации обучения;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обладать значительным развивающим потенциалом, способствовать формированию целостной картины мира, развитию </w:t>
      </w:r>
      <w:proofErr w:type="spellStart"/>
      <w:r w:rsidRPr="00535356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535356">
        <w:rPr>
          <w:rFonts w:ascii="Times New Roman" w:hAnsi="Times New Roman"/>
          <w:sz w:val="24"/>
          <w:szCs w:val="24"/>
        </w:rPr>
        <w:t>, интеллектуальных и профессиональных навыков, ключевых компетенций учащихся.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Элективные курсы могут выполнять различные функции: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изучение ключевых проблем современности;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ориентация в особенностях будущей профессиональной деятельности;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ориентация на совершенствование навыков познавательной, организационной деятельности;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дополнение и углубление базового и предметного образования; компенсация недостатков </w:t>
      </w:r>
      <w:proofErr w:type="gramStart"/>
      <w:r w:rsidRPr="00535356">
        <w:rPr>
          <w:rFonts w:ascii="Times New Roman" w:hAnsi="Times New Roman"/>
          <w:sz w:val="24"/>
          <w:szCs w:val="24"/>
        </w:rPr>
        <w:t>обучения по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профильным предметам.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При разработке содержания и методической системы элективного курса важно показать, каково место курса в </w:t>
      </w:r>
      <w:proofErr w:type="gramStart"/>
      <w:r w:rsidRPr="00535356">
        <w:rPr>
          <w:rFonts w:ascii="Times New Roman" w:hAnsi="Times New Roman"/>
          <w:sz w:val="24"/>
          <w:szCs w:val="24"/>
        </w:rPr>
        <w:t>соотношении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как с общеобразовательными, так и с базовыми профильными предметами: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какие </w:t>
      </w:r>
      <w:proofErr w:type="spellStart"/>
      <w:r w:rsidRPr="00535356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связи реализуются при изучении элективного курса;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какие </w:t>
      </w:r>
      <w:proofErr w:type="spellStart"/>
      <w:r w:rsidRPr="00535356">
        <w:rPr>
          <w:rFonts w:ascii="Times New Roman" w:hAnsi="Times New Roman"/>
          <w:sz w:val="24"/>
          <w:szCs w:val="24"/>
        </w:rPr>
        <w:t>общеучебные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и профильные </w:t>
      </w:r>
      <w:proofErr w:type="gramStart"/>
      <w:r w:rsidRPr="00535356">
        <w:rPr>
          <w:rFonts w:ascii="Times New Roman" w:hAnsi="Times New Roman"/>
          <w:sz w:val="24"/>
          <w:szCs w:val="24"/>
        </w:rPr>
        <w:t>умения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и навыки при этом развиваются;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каким образом создаются условия для активизации познавательного интереса учащихся, профессионального самоопределения;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как </w:t>
      </w:r>
      <w:proofErr w:type="gramStart"/>
      <w:r w:rsidRPr="00535356">
        <w:rPr>
          <w:rFonts w:ascii="Times New Roman" w:hAnsi="Times New Roman"/>
          <w:sz w:val="24"/>
          <w:szCs w:val="24"/>
        </w:rPr>
        <w:t>введении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курса в учебный план конкретной школы поможет в выявлении и решении проблем школьного сообщества.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Цели и задачи изучения курса необходимо формулировать в терминах, понятных и учителю, и учащимся: для чего изучается курс, какие потребности субъектов образовательного процесса удовлетворяет.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При отборе содержания курса необходимо ответить на следующие вопросы: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в чем основная суть теоретических и практических занятий, а также самостоятельной работы учащихся: основные знания (факты, понятия, представления, идеи, принципы), умения и навыки, методы и виды деятельности, опыт их освоения;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каким образом данное содержание будет способствовать </w:t>
      </w:r>
      <w:proofErr w:type="spellStart"/>
      <w:r w:rsidRPr="00535356">
        <w:rPr>
          <w:rFonts w:ascii="Times New Roman" w:hAnsi="Times New Roman"/>
          <w:sz w:val="24"/>
          <w:szCs w:val="24"/>
        </w:rPr>
        <w:t>внутрипрофильной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специализации обучения и формированию профильных умений и навыков;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для каких профессий (областей деятельности) полезны формируемые умения и навыки;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какие </w:t>
      </w:r>
      <w:proofErr w:type="gramStart"/>
      <w:r w:rsidRPr="00535356">
        <w:rPr>
          <w:rFonts w:ascii="Times New Roman" w:hAnsi="Times New Roman"/>
          <w:sz w:val="24"/>
          <w:szCs w:val="24"/>
        </w:rPr>
        <w:t>разделы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и из </w:t>
      </w:r>
      <w:proofErr w:type="gramStart"/>
      <w:r w:rsidRPr="00535356">
        <w:rPr>
          <w:rFonts w:ascii="Times New Roman" w:hAnsi="Times New Roman"/>
          <w:sz w:val="24"/>
          <w:szCs w:val="24"/>
        </w:rPr>
        <w:t>каких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школьных курсов должны быть освоены (как учащимися, так и учителем) предварительно, перед началом изучения элективного курса;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в каких материалах реализуется содержание курса (учебное пособие, </w:t>
      </w:r>
      <w:r w:rsidRPr="00535356">
        <w:rPr>
          <w:rFonts w:ascii="Times New Roman" w:hAnsi="Times New Roman"/>
          <w:sz w:val="24"/>
          <w:szCs w:val="24"/>
        </w:rPr>
        <w:lastRenderedPageBreak/>
        <w:t>рабочая тетрадь для учащихся, методическое пособие для учителя, хрестоматия и.т.д.).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Методы и формы обучения должны определяться требованиями </w:t>
      </w:r>
      <w:proofErr w:type="spellStart"/>
      <w:r w:rsidRPr="00535356">
        <w:rPr>
          <w:rFonts w:ascii="Times New Roman" w:hAnsi="Times New Roman"/>
          <w:sz w:val="24"/>
          <w:szCs w:val="24"/>
        </w:rPr>
        <w:t>профилизации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обучения, учета индивидуальных и возрастных особенностей учащихся, развития и саморазвития личности. В связи с этим основные приоритеты методики изучения элективных курсов: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обучение через опыт и сотрудничество;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учет индивидуальных особенностей и потребностей обучающихся;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интерактивность (работа в малых группах, ролевые игры, имитационное моделирование, тренинги, метод проектов);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35356">
        <w:rPr>
          <w:rFonts w:ascii="Times New Roman" w:hAnsi="Times New Roman"/>
          <w:sz w:val="24"/>
          <w:szCs w:val="24"/>
        </w:rPr>
        <w:t>личностно-деятельностный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подход (большее внимание к личности учащегося, а не к целям учителя, равноправное их взаимодействие);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При определении форм организации учебных занятий следует исходить, прежде всего, из специфических целей курса. Необходимо предусмотреть варианты изучения, как в коллективных, так и в индивидуально-групповых формах. 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Тематический план включает в себя основное содержание всех разделов, тем курса с указанием бюджета времени на их изучение. Отдельно выделяются практические и лабораторные работы, экскурсии, учебные проекты и.т.п.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Дополнительные обобщающие материалы: литература для учителя и для учащихся (основная и дополнительная), электронные издания (компакт-диски, обучающие компьютерные программы), Интернет-ресурсы.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Ожидаемый результат изучения курса – это ответ на </w:t>
      </w:r>
      <w:proofErr w:type="gramStart"/>
      <w:r w:rsidRPr="00535356">
        <w:rPr>
          <w:rFonts w:ascii="Times New Roman" w:hAnsi="Times New Roman"/>
          <w:sz w:val="24"/>
          <w:szCs w:val="24"/>
        </w:rPr>
        <w:t>вопрос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: какие знания, умения, опыт, необходимые для построения индивидуальной образовательной траектории в школе и успешной профессиональной карьеры по ее окончании, будут получены, какие виды деятельности будут освоены, какие ценности будут предложены для усвоения. Результаты должны быть значимы в первую очередь для самих обучающихся, что необходимо для обеспечения привлекательности курса на этапе первоначального знакомства с ним и его выбора школьниками. </w:t>
      </w:r>
    </w:p>
    <w:p w:rsidR="00F639B1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91626">
        <w:rPr>
          <w:rFonts w:ascii="Times New Roman" w:hAnsi="Times New Roman"/>
          <w:sz w:val="24"/>
          <w:szCs w:val="24"/>
        </w:rPr>
        <w:t>Не менее важно продумать систему форм контроля уровня достижений учащихся и критерии оценки. Необходимо разработать как формы промежуточного контроля, так и формы итоговой зачетной работы по курсу.</w:t>
      </w:r>
      <w:r>
        <w:rPr>
          <w:rFonts w:ascii="Times New Roman" w:hAnsi="Times New Roman"/>
          <w:sz w:val="24"/>
          <w:szCs w:val="24"/>
        </w:rPr>
        <w:t xml:space="preserve"> Отметка выставляется по пяти - балльной  шкале. Учитывается при выставлении годовой отметки по предмету. </w:t>
      </w:r>
      <w:r w:rsidRPr="00A91626">
        <w:rPr>
          <w:rFonts w:ascii="Times New Roman" w:hAnsi="Times New Roman"/>
          <w:sz w:val="24"/>
          <w:szCs w:val="24"/>
        </w:rPr>
        <w:t xml:space="preserve"> </w:t>
      </w:r>
    </w:p>
    <w:p w:rsidR="00F639B1" w:rsidRPr="00A9162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91626">
        <w:rPr>
          <w:rFonts w:ascii="Times New Roman" w:hAnsi="Times New Roman"/>
          <w:sz w:val="24"/>
          <w:szCs w:val="24"/>
        </w:rPr>
        <w:t xml:space="preserve">Для контроля уровня достижений учащихся могут быть использованы такие способы, как наблюдение активности на занятии, беседа с учащимися, родителями, экспертные оценки педагогов по другим предметам, анализ творческих, исследовательских работ, результатов выполнения диагностических заданий учебного </w:t>
      </w:r>
      <w:r w:rsidRPr="00A91626">
        <w:rPr>
          <w:rFonts w:ascii="Times New Roman" w:hAnsi="Times New Roman"/>
          <w:sz w:val="24"/>
          <w:szCs w:val="24"/>
        </w:rPr>
        <w:lastRenderedPageBreak/>
        <w:t>пособия или рабочей тетради, анкетирование, тестирование.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356">
        <w:rPr>
          <w:rFonts w:ascii="Times New Roman" w:hAnsi="Times New Roman"/>
          <w:sz w:val="24"/>
          <w:szCs w:val="24"/>
        </w:rPr>
        <w:t>Для проведения итоговой аттестации по результатам изучения курса можно использовать как специ</w:t>
      </w:r>
      <w:r>
        <w:rPr>
          <w:rFonts w:ascii="Times New Roman" w:hAnsi="Times New Roman"/>
          <w:sz w:val="24"/>
          <w:szCs w:val="24"/>
        </w:rPr>
        <w:t>альную зачетную работу (</w:t>
      </w:r>
      <w:r w:rsidRPr="00535356">
        <w:rPr>
          <w:rFonts w:ascii="Times New Roman" w:hAnsi="Times New Roman"/>
          <w:sz w:val="24"/>
          <w:szCs w:val="24"/>
        </w:rPr>
        <w:t>тест</w:t>
      </w:r>
      <w:r>
        <w:rPr>
          <w:rFonts w:ascii="Times New Roman" w:hAnsi="Times New Roman"/>
          <w:sz w:val="24"/>
          <w:szCs w:val="24"/>
        </w:rPr>
        <w:t xml:space="preserve"> и др.</w:t>
      </w:r>
      <w:r w:rsidRPr="00535356">
        <w:rPr>
          <w:rFonts w:ascii="Times New Roman" w:hAnsi="Times New Roman"/>
          <w:sz w:val="24"/>
          <w:szCs w:val="24"/>
        </w:rPr>
        <w:t>), так и портфолио ученика, т.е. совокупность самостоятельно выполненных работ (схемы, чертежи, макеты, рефераты, отчеты об исследованиях, эссе) и документально подтвержденных достижений (грамоты, дипломы).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Итоговая оценка может быть накопительной, когда результаты выполнения всех предложенных заданий оцениваются в баллах, которые суммируются по окончании курса. 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Таким образом, основные требования к содержанию и методике изучения элективных курсов следующие: 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личностно-актуальная и социально значимая тематика;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поддержка базовых курсов, а также возможность для углубленной </w:t>
      </w:r>
      <w:proofErr w:type="spellStart"/>
      <w:r w:rsidRPr="00535356">
        <w:rPr>
          <w:rFonts w:ascii="Times New Roman" w:hAnsi="Times New Roman"/>
          <w:sz w:val="24"/>
          <w:szCs w:val="24"/>
        </w:rPr>
        <w:t>профилизации</w:t>
      </w:r>
      <w:proofErr w:type="spellEnd"/>
      <w:r w:rsidRPr="00535356">
        <w:rPr>
          <w:rFonts w:ascii="Times New Roman" w:hAnsi="Times New Roman"/>
          <w:sz w:val="24"/>
          <w:szCs w:val="24"/>
        </w:rPr>
        <w:t xml:space="preserve"> и выбора индивидуальной траектории обучения;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опора на методы и формы организации обучения, отвечающие образовательным потребностям учителя и учащихся, а также адекватные будущей профессиональной деятельности учащихся;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включение учащихся в теоретически обоснованную практическую деятельность, соответствующую профилю обучения;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обеспечение формирования и развития </w:t>
      </w:r>
      <w:proofErr w:type="spellStart"/>
      <w:r w:rsidRPr="00535356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535356">
        <w:rPr>
          <w:rFonts w:ascii="Times New Roman" w:hAnsi="Times New Roman"/>
          <w:sz w:val="24"/>
          <w:szCs w:val="24"/>
        </w:rPr>
        <w:t>, интеллектуальных и организационных способностей и навыков;</w:t>
      </w:r>
    </w:p>
    <w:p w:rsidR="00F639B1" w:rsidRPr="00535356" w:rsidRDefault="00F639B1" w:rsidP="00F639B1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система диагностики и оценивания, стимулирующая стремление к личностному росту и профессиональному самоопределению.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35356">
        <w:rPr>
          <w:rFonts w:ascii="Times New Roman" w:hAnsi="Times New Roman"/>
          <w:b/>
          <w:sz w:val="24"/>
          <w:szCs w:val="24"/>
        </w:rPr>
        <w:t>Требования к разработке программ элективных курсов</w:t>
      </w:r>
    </w:p>
    <w:p w:rsidR="00F639B1" w:rsidRPr="00535356" w:rsidRDefault="00F639B1" w:rsidP="00F639B1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Для презентации наиболее важных особенностей элективного курса его разработчикам желательно составить краткую аннотацию. Аннотация должна включать в себя название, основное содержание, для кого предназначен курс. Важно, чтобы аннотация была краткой и в то же время давала потребителю достаточно полное представление о курсе: в чем привлекательность курса для учащихся, для учителей, родителей, школьного сообщества в целом. 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Указанные требования к элективным курсам должны найти отражение в системе учебно-методических материалов для учителя и обучающихся – учебно-методическом комплексе (УМК). В качестве основных элементов УМК может включать, </w:t>
      </w:r>
      <w:r w:rsidRPr="00535356">
        <w:rPr>
          <w:rFonts w:ascii="Times New Roman" w:hAnsi="Times New Roman"/>
          <w:sz w:val="24"/>
          <w:szCs w:val="24"/>
        </w:rPr>
        <w:lastRenderedPageBreak/>
        <w:t>как минимум, программу и учебник (учебное пособие) для учащихся, а также (дополнительные элементы) рабочую тетрадь для учащихся, методическое пособие для учителя, хрестоматию, Интернет-ресурсы и др.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8201E">
        <w:rPr>
          <w:rFonts w:ascii="Times New Roman" w:hAnsi="Times New Roman"/>
          <w:sz w:val="24"/>
          <w:szCs w:val="24"/>
        </w:rPr>
        <w:t>Программа курса:</w:t>
      </w:r>
      <w:r w:rsidRPr="00535356">
        <w:rPr>
          <w:rFonts w:ascii="Times New Roman" w:hAnsi="Times New Roman"/>
          <w:sz w:val="24"/>
          <w:szCs w:val="24"/>
        </w:rPr>
        <w:t xml:space="preserve"> аннотация; место курса в образовательном процессе; цели и задачи изучения курса; основные компоненты содержания курса; методы и формы обучения; результаты изучения курса; формы контроля уровня достижений учащихся и критерии оценки; тематический план; дополнительные обучающие материалы.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8201E">
        <w:rPr>
          <w:rFonts w:ascii="Times New Roman" w:hAnsi="Times New Roman"/>
          <w:sz w:val="24"/>
          <w:szCs w:val="24"/>
        </w:rPr>
        <w:t>Учебное</w:t>
      </w:r>
      <w:r>
        <w:rPr>
          <w:rFonts w:ascii="Times New Roman" w:hAnsi="Times New Roman"/>
          <w:sz w:val="24"/>
          <w:szCs w:val="24"/>
        </w:rPr>
        <w:t xml:space="preserve"> пособие для уча</w:t>
      </w:r>
      <w:r w:rsidRPr="0028201E">
        <w:rPr>
          <w:rFonts w:ascii="Times New Roman" w:hAnsi="Times New Roman"/>
          <w:sz w:val="24"/>
          <w:szCs w:val="24"/>
        </w:rPr>
        <w:t>щихся.</w:t>
      </w:r>
      <w:r w:rsidRPr="00535356">
        <w:rPr>
          <w:rFonts w:ascii="Times New Roman" w:hAnsi="Times New Roman"/>
          <w:sz w:val="24"/>
          <w:szCs w:val="24"/>
        </w:rPr>
        <w:t xml:space="preserve"> Основное содержание курса может быть представлено как в виде традиционного учебника, так и в других формах (видеокурс, интерактивная компьютерная пр</w:t>
      </w:r>
      <w:r>
        <w:rPr>
          <w:rFonts w:ascii="Times New Roman" w:hAnsi="Times New Roman"/>
          <w:sz w:val="24"/>
          <w:szCs w:val="24"/>
        </w:rPr>
        <w:t>ограмма, Интернет-ресурсы</w:t>
      </w:r>
      <w:r w:rsidRPr="00535356">
        <w:rPr>
          <w:rFonts w:ascii="Times New Roman" w:hAnsi="Times New Roman"/>
          <w:sz w:val="24"/>
          <w:szCs w:val="24"/>
        </w:rPr>
        <w:t>). Изложение учебного материала не должно ориентировать учителя на чтение лекций, т.е. его основная функци</w:t>
      </w:r>
      <w:proofErr w:type="gramStart"/>
      <w:r w:rsidRPr="00535356">
        <w:rPr>
          <w:rFonts w:ascii="Times New Roman" w:hAnsi="Times New Roman"/>
          <w:sz w:val="24"/>
          <w:szCs w:val="24"/>
        </w:rPr>
        <w:t>я-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предоставить учащемуся информацию для занятий в классе (тексты, материалы для обсуждения, вопросы для дискуссий), самостоятельной работы по освоению курса, для выполнения домашних заданий, подготовки творческих проектов.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 xml:space="preserve">Содержание учебника должно учить самостоятельной постановке и решению проблем. При этом желательно использовать проблемный стиль изложения, когда перед учащимися сначала излагается мотивирующая проблема, а затем предоставляются сведения о путях ее решения, а не сразу готовый результат. Само решение при этом должно быть ясно сформулировано и сопоставлено с поставленной ранее проблемой. </w:t>
      </w:r>
      <w:proofErr w:type="gramStart"/>
      <w:r w:rsidRPr="00535356">
        <w:rPr>
          <w:rFonts w:ascii="Times New Roman" w:hAnsi="Times New Roman"/>
          <w:sz w:val="24"/>
          <w:szCs w:val="24"/>
        </w:rPr>
        <w:t xml:space="preserve">Важное значение имеет справочно-методический аппарат учебника: схемы курса и его разделов, рубрикация, словарь, контрольные, проблемные и творческие вопросы и задания, задания к иллюстрациям, шрифтовые выделения (термины, смысловые акценты, </w:t>
      </w:r>
      <w:r>
        <w:rPr>
          <w:rFonts w:ascii="Times New Roman" w:hAnsi="Times New Roman"/>
          <w:sz w:val="24"/>
          <w:szCs w:val="24"/>
        </w:rPr>
        <w:t>примеры, интересные факты</w:t>
      </w:r>
      <w:r w:rsidRPr="00535356">
        <w:rPr>
          <w:rFonts w:ascii="Times New Roman" w:hAnsi="Times New Roman"/>
          <w:sz w:val="24"/>
          <w:szCs w:val="24"/>
        </w:rPr>
        <w:t xml:space="preserve">). </w:t>
      </w:r>
      <w:proofErr w:type="gramEnd"/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35356">
        <w:rPr>
          <w:rFonts w:ascii="Times New Roman" w:hAnsi="Times New Roman"/>
          <w:sz w:val="24"/>
          <w:szCs w:val="24"/>
        </w:rPr>
        <w:t>Оптимальная форма учебника по элективному курсу – самоучитель. При этом важно учитывать перспективы «</w:t>
      </w:r>
      <w:proofErr w:type="spellStart"/>
      <w:proofErr w:type="gramStart"/>
      <w:r w:rsidRPr="00535356">
        <w:rPr>
          <w:rFonts w:ascii="Times New Roman" w:hAnsi="Times New Roman"/>
          <w:sz w:val="24"/>
          <w:szCs w:val="24"/>
        </w:rPr>
        <w:t>послешкольной</w:t>
      </w:r>
      <w:proofErr w:type="spellEnd"/>
      <w:proofErr w:type="gramEnd"/>
      <w:r w:rsidRPr="00535356">
        <w:rPr>
          <w:rFonts w:ascii="Times New Roman" w:hAnsi="Times New Roman"/>
          <w:sz w:val="24"/>
          <w:szCs w:val="24"/>
        </w:rPr>
        <w:t xml:space="preserve">» жизни учебной книги: в </w:t>
      </w:r>
      <w:proofErr w:type="gramStart"/>
      <w:r w:rsidRPr="00535356">
        <w:rPr>
          <w:rFonts w:ascii="Times New Roman" w:hAnsi="Times New Roman"/>
          <w:sz w:val="24"/>
          <w:szCs w:val="24"/>
        </w:rPr>
        <w:t>каком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качестве она может быть полезна школьнику по окончании школы (словарь, справочник, книга для чтения).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8201E">
        <w:rPr>
          <w:rFonts w:ascii="Times New Roman" w:hAnsi="Times New Roman"/>
          <w:sz w:val="24"/>
          <w:szCs w:val="24"/>
        </w:rPr>
        <w:t>Методические рекомендации для учителя.</w:t>
      </w:r>
      <w:r w:rsidRPr="00535356">
        <w:rPr>
          <w:rFonts w:ascii="Times New Roman" w:hAnsi="Times New Roman"/>
          <w:sz w:val="24"/>
          <w:szCs w:val="24"/>
        </w:rPr>
        <w:t xml:space="preserve"> Разработки занятий. Данный элемент УМК должен обеспечить качественную подготовку и проведение занятий, как учителем, так и учащимися. Методические рекомендации, в принципе, могут быть объединены с учебником: в такой книге учитель и ученик находят необходимые для себя материалы. Такой вариант  выпуска учебной книги экономически выгоден, так как издание отдельных методических пособий для учителя и ученика целесообразно только при большом тираже.</w:t>
      </w:r>
    </w:p>
    <w:p w:rsidR="00F639B1" w:rsidRPr="00535356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28201E">
        <w:rPr>
          <w:rFonts w:ascii="Times New Roman" w:hAnsi="Times New Roman"/>
          <w:sz w:val="24"/>
          <w:szCs w:val="24"/>
        </w:rPr>
        <w:t xml:space="preserve"> Хрестоматия. Аннотированный список литературы.</w:t>
      </w:r>
      <w:r w:rsidRPr="00535356">
        <w:rPr>
          <w:rFonts w:ascii="Times New Roman" w:hAnsi="Times New Roman"/>
          <w:b/>
          <w:sz w:val="24"/>
          <w:szCs w:val="24"/>
        </w:rPr>
        <w:t xml:space="preserve"> </w:t>
      </w:r>
      <w:r w:rsidRPr="00535356">
        <w:rPr>
          <w:rFonts w:ascii="Times New Roman" w:hAnsi="Times New Roman"/>
          <w:sz w:val="24"/>
          <w:szCs w:val="24"/>
        </w:rPr>
        <w:t xml:space="preserve">Подготовка </w:t>
      </w:r>
      <w:r w:rsidRPr="00535356">
        <w:rPr>
          <w:rFonts w:ascii="Times New Roman" w:hAnsi="Times New Roman"/>
          <w:sz w:val="24"/>
          <w:szCs w:val="24"/>
        </w:rPr>
        <w:lastRenderedPageBreak/>
        <w:t>хрестоматии необходима в том случае, когда курс основан на изучении труднодоступных оригинальных текстов. Если рекомендуемая литература доступна, вместо хрестоматии целесообразно подготовить аннотированный список литературы с указанием, при изучении каких тем следует использовать тот или иной источник.</w:t>
      </w:r>
    </w:p>
    <w:p w:rsidR="00F639B1" w:rsidRPr="00C8367E" w:rsidRDefault="00F639B1" w:rsidP="00F639B1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28201E">
        <w:rPr>
          <w:rFonts w:ascii="Times New Roman" w:hAnsi="Times New Roman"/>
          <w:sz w:val="24"/>
          <w:szCs w:val="24"/>
        </w:rPr>
        <w:t>Рабочая тетрадь. Задания для самостоятельной работы учащихся.</w:t>
      </w:r>
      <w:r w:rsidRPr="00535356">
        <w:rPr>
          <w:rFonts w:ascii="Times New Roman" w:hAnsi="Times New Roman"/>
          <w:b/>
          <w:sz w:val="24"/>
          <w:szCs w:val="24"/>
        </w:rPr>
        <w:t xml:space="preserve"> </w:t>
      </w:r>
      <w:r w:rsidRPr="00535356">
        <w:rPr>
          <w:rFonts w:ascii="Times New Roman" w:hAnsi="Times New Roman"/>
          <w:sz w:val="24"/>
          <w:szCs w:val="24"/>
        </w:rPr>
        <w:t>Основная функция рабочей тетрад</w:t>
      </w:r>
      <w:proofErr w:type="gramStart"/>
      <w:r w:rsidRPr="00535356">
        <w:rPr>
          <w:rFonts w:ascii="Times New Roman" w:hAnsi="Times New Roman"/>
          <w:sz w:val="24"/>
          <w:szCs w:val="24"/>
        </w:rPr>
        <w:t>и-</w:t>
      </w:r>
      <w:proofErr w:type="gramEnd"/>
      <w:r w:rsidRPr="00535356">
        <w:rPr>
          <w:rFonts w:ascii="Times New Roman" w:hAnsi="Times New Roman"/>
          <w:sz w:val="24"/>
          <w:szCs w:val="24"/>
        </w:rPr>
        <w:t xml:space="preserve"> не столько организовать воспроизведение материала учебника, сколько прежде всего предложить учащемуся стать активным участником происходящих вокруг него жизне</w:t>
      </w:r>
      <w:r>
        <w:rPr>
          <w:rFonts w:ascii="Times New Roman" w:hAnsi="Times New Roman"/>
          <w:sz w:val="24"/>
          <w:szCs w:val="24"/>
        </w:rPr>
        <w:t>нных событий. Р</w:t>
      </w:r>
      <w:r w:rsidRPr="00535356">
        <w:rPr>
          <w:rFonts w:ascii="Times New Roman" w:hAnsi="Times New Roman"/>
          <w:sz w:val="24"/>
          <w:szCs w:val="24"/>
        </w:rPr>
        <w:t>абочая тетрадь- это задачник и практикум. Задания рабочей тетради должны обеспечивать объяснение материала курса, его осмысление и целенаправленное применение в практической деятельности.</w:t>
      </w:r>
    </w:p>
    <w:p w:rsidR="00F639B1" w:rsidRDefault="00F639B1" w:rsidP="00F639B1">
      <w:pPr>
        <w:widowControl w:val="0"/>
        <w:autoSpaceDE w:val="0"/>
        <w:autoSpaceDN w:val="0"/>
        <w:adjustRightInd w:val="0"/>
        <w:spacing w:after="0" w:line="360" w:lineRule="auto"/>
        <w:ind w:left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639B1" w:rsidRDefault="00F639B1" w:rsidP="00F639B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F63F3">
        <w:rPr>
          <w:rFonts w:ascii="Times New Roman" w:hAnsi="Times New Roman"/>
          <w:b/>
          <w:sz w:val="24"/>
          <w:szCs w:val="24"/>
        </w:rPr>
        <w:t xml:space="preserve">Экспертиза элективных курсов </w:t>
      </w:r>
      <w:proofErr w:type="gramStart"/>
      <w:r w:rsidRPr="007F63F3">
        <w:rPr>
          <w:rFonts w:ascii="Times New Roman" w:hAnsi="Times New Roman"/>
          <w:b/>
          <w:sz w:val="24"/>
          <w:szCs w:val="24"/>
        </w:rPr>
        <w:t>по</w:t>
      </w:r>
      <w:proofErr w:type="gramEnd"/>
    </w:p>
    <w:p w:rsidR="00F639B1" w:rsidRDefault="00F639B1" w:rsidP="00F639B1">
      <w:pPr>
        <w:pStyle w:val="a3"/>
        <w:widowControl w:val="0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7F63F3">
        <w:rPr>
          <w:rFonts w:ascii="Times New Roman" w:hAnsi="Times New Roman"/>
          <w:b/>
          <w:sz w:val="24"/>
          <w:szCs w:val="24"/>
        </w:rPr>
        <w:t>предпрофильной</w:t>
      </w:r>
      <w:proofErr w:type="spellEnd"/>
      <w:r w:rsidRPr="007F63F3">
        <w:rPr>
          <w:rFonts w:ascii="Times New Roman" w:hAnsi="Times New Roman"/>
          <w:b/>
          <w:sz w:val="24"/>
          <w:szCs w:val="24"/>
        </w:rPr>
        <w:t xml:space="preserve"> подготовке и профильному обучению.</w:t>
      </w:r>
    </w:p>
    <w:p w:rsidR="00F639B1" w:rsidRPr="007F63F3" w:rsidRDefault="00F639B1" w:rsidP="00F639B1">
      <w:pPr>
        <w:pStyle w:val="a3"/>
        <w:widowControl w:val="0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F639B1" w:rsidRDefault="00F639B1" w:rsidP="00F639B1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Внутреннее рецензирование элективных курсов проводится наиболее опытными и квалифицированными учителями Школы, при этом оценивается: степень новизны для учащихся, мотивирующий и развивающий потенциал программы;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/>
          <w:sz w:val="24"/>
          <w:szCs w:val="24"/>
        </w:rPr>
        <w:t xml:space="preserve"> характеристики; полнота содержания; связанность и систематичность изложенного материала; соответствие элективного курса общей направленности профиля; методы обучения; система оценивания и зачета результатов освоения программы элективного курса; реалистичность с точки зрения ресурсов;</w:t>
      </w:r>
      <w:proofErr w:type="gramEnd"/>
      <w:r>
        <w:rPr>
          <w:rFonts w:ascii="Times New Roman" w:hAnsi="Times New Roman"/>
          <w:sz w:val="24"/>
          <w:szCs w:val="24"/>
        </w:rPr>
        <w:t xml:space="preserve"> формальная структура программы.</w:t>
      </w:r>
    </w:p>
    <w:p w:rsidR="00F639B1" w:rsidRDefault="00F639B1" w:rsidP="00F639B1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Внешняя экспертиза элективных курсов проводится на муниципальном уровне (методическая служба МКУ «Отдел образования»).</w:t>
      </w:r>
    </w:p>
    <w:p w:rsidR="00F639B1" w:rsidRDefault="00F639B1" w:rsidP="00F639B1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Элективные курсы рассматриваются на </w:t>
      </w:r>
      <w:proofErr w:type="spellStart"/>
      <w:r>
        <w:rPr>
          <w:rFonts w:ascii="Times New Roman" w:hAnsi="Times New Roman"/>
          <w:sz w:val="24"/>
          <w:szCs w:val="24"/>
        </w:rPr>
        <w:t>методсовете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639B1" w:rsidRDefault="00F639B1" w:rsidP="00F639B1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Элективные курсы утверждаются директором Школы.</w:t>
      </w:r>
    </w:p>
    <w:p w:rsidR="00F639B1" w:rsidRPr="007F63F3" w:rsidRDefault="00F639B1" w:rsidP="00F639B1">
      <w:pPr>
        <w:pStyle w:val="a3"/>
        <w:widowControl w:val="0"/>
        <w:autoSpaceDE w:val="0"/>
        <w:autoSpaceDN w:val="0"/>
        <w:adjustRightInd w:val="0"/>
        <w:spacing w:after="0" w:line="360" w:lineRule="auto"/>
        <w:ind w:left="85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bookmarkStart w:id="0" w:name="_GoBack"/>
      <w:bookmarkEnd w:id="0"/>
    </w:p>
    <w:p w:rsidR="00F639B1" w:rsidRPr="00AC2B3D" w:rsidRDefault="00F639B1" w:rsidP="00F639B1">
      <w:pPr>
        <w:pStyle w:val="a3"/>
        <w:spacing w:line="360" w:lineRule="auto"/>
        <w:ind w:left="0"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AC2B3D">
        <w:rPr>
          <w:rFonts w:ascii="Times New Roman" w:hAnsi="Times New Roman"/>
          <w:b/>
          <w:sz w:val="24"/>
          <w:szCs w:val="24"/>
        </w:rPr>
        <w:t>. Заключительные положения.</w:t>
      </w:r>
    </w:p>
    <w:p w:rsidR="00F639B1" w:rsidRPr="00AC2B3D" w:rsidRDefault="00F639B1" w:rsidP="00F639B1">
      <w:pPr>
        <w:pStyle w:val="a3"/>
        <w:spacing w:line="360" w:lineRule="auto"/>
        <w:ind w:left="0"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F639B1" w:rsidRPr="00AC2B3D" w:rsidRDefault="00F639B1" w:rsidP="00F639B1">
      <w:pPr>
        <w:pStyle w:val="a3"/>
        <w:spacing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AC2B3D">
        <w:rPr>
          <w:rFonts w:ascii="Times New Roman" w:hAnsi="Times New Roman"/>
          <w:sz w:val="24"/>
          <w:szCs w:val="24"/>
        </w:rPr>
        <w:t>.1. В случае изменения законодательства Российской Федерации и Республики Татарстан в области образования и Устава Школы в части, затрагивающей организацию и осуществление мониторинговых исследований качества образования, настоящее Положение может быть изменено.</w:t>
      </w:r>
    </w:p>
    <w:p w:rsidR="00F639B1" w:rsidRPr="00AC2B3D" w:rsidRDefault="00F639B1" w:rsidP="00F639B1">
      <w:pPr>
        <w:pStyle w:val="a3"/>
        <w:spacing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AC2B3D">
        <w:rPr>
          <w:rFonts w:ascii="Times New Roman" w:hAnsi="Times New Roman"/>
          <w:sz w:val="24"/>
          <w:szCs w:val="24"/>
        </w:rPr>
        <w:lastRenderedPageBreak/>
        <w:t>Проекты изменений к настоящему Положению разрабатываются заместителем директора Школы по учебно-воспитательной работе, принимаются педагогическим советом и утверждаются директором Школы в порядке, установленном Уставом Школы.</w:t>
      </w:r>
    </w:p>
    <w:p w:rsidR="00F639B1" w:rsidRPr="00AC2B3D" w:rsidRDefault="00F639B1" w:rsidP="00F639B1">
      <w:pPr>
        <w:pStyle w:val="a3"/>
        <w:spacing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AC2B3D">
        <w:rPr>
          <w:rFonts w:ascii="Times New Roman" w:hAnsi="Times New Roman"/>
          <w:sz w:val="24"/>
          <w:szCs w:val="24"/>
        </w:rPr>
        <w:t>Текст настоящего Положения на официальном сайте Школы должен быть обновлён в соответствии с внесёнными изменениями в течение десяти дней с момента утверждения изменений.</w:t>
      </w:r>
    </w:p>
    <w:p w:rsidR="00F639B1" w:rsidRPr="00AC2B3D" w:rsidRDefault="00F639B1" w:rsidP="00F639B1">
      <w:pPr>
        <w:pStyle w:val="a3"/>
        <w:spacing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6.2. </w:t>
      </w:r>
      <w:r w:rsidRPr="00AC2B3D">
        <w:rPr>
          <w:rFonts w:ascii="Times New Roman" w:hAnsi="Times New Roman"/>
          <w:sz w:val="24"/>
          <w:szCs w:val="24"/>
        </w:rPr>
        <w:t>Настоящее Положение должно быть признано недействительным и разработано заново в случае переименования, изменения типа или реорганизации Школы.</w:t>
      </w:r>
    </w:p>
    <w:p w:rsidR="00F639B1" w:rsidRPr="00AC2B3D" w:rsidRDefault="00F639B1" w:rsidP="00F639B1">
      <w:pPr>
        <w:pStyle w:val="a3"/>
        <w:spacing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AC2B3D">
        <w:rPr>
          <w:rFonts w:ascii="Times New Roman" w:hAnsi="Times New Roman"/>
          <w:sz w:val="24"/>
          <w:szCs w:val="24"/>
        </w:rPr>
        <w:t>.3. Настоящее Положение доводится до сведения учащихся и родителей (законных представителей) учащихся при приеме учащихся в Школу, а также размещается на официальном сайте Школы  в сети Интернет.</w:t>
      </w:r>
    </w:p>
    <w:p w:rsidR="00F639B1" w:rsidRPr="00AC2B3D" w:rsidRDefault="00F639B1" w:rsidP="00F639B1">
      <w:pPr>
        <w:pStyle w:val="a3"/>
        <w:spacing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</w:p>
    <w:p w:rsidR="00F639B1" w:rsidRPr="00AC2B3D" w:rsidRDefault="00F639B1" w:rsidP="00F639B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F3457" w:rsidRDefault="00DF3457"/>
    <w:sectPr w:rsidR="00DF3457" w:rsidSect="00200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8457A6"/>
    <w:multiLevelType w:val="multilevel"/>
    <w:tmpl w:val="4A7A8E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39B1"/>
    <w:rsid w:val="002001C5"/>
    <w:rsid w:val="00DF32AD"/>
    <w:rsid w:val="00DF3457"/>
    <w:rsid w:val="00F63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9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9B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F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32A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9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9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2796</Words>
  <Characters>15943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cp:lastPrinted>2014-08-02T08:52:00Z</cp:lastPrinted>
  <dcterms:created xsi:type="dcterms:W3CDTF">2014-08-02T08:49:00Z</dcterms:created>
  <dcterms:modified xsi:type="dcterms:W3CDTF">2015-01-12T19:06:00Z</dcterms:modified>
</cp:coreProperties>
</file>